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31" w:rsidRPr="00C65F31" w:rsidRDefault="00C65F31" w:rsidP="00C65F3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rStyle w:val="a3"/>
          <w:bCs w:val="0"/>
          <w:color w:val="000000" w:themeColor="text1"/>
          <w:sz w:val="28"/>
          <w:szCs w:val="28"/>
          <w:u w:val="none"/>
        </w:rPr>
      </w:pPr>
      <w:r w:rsidRPr="00C65F31">
        <w:rPr>
          <w:sz w:val="28"/>
          <w:szCs w:val="28"/>
        </w:rPr>
        <w:fldChar w:fldCharType="begin"/>
      </w:r>
      <w:r w:rsidRPr="00C65F31">
        <w:rPr>
          <w:sz w:val="28"/>
          <w:szCs w:val="28"/>
        </w:rPr>
        <w:instrText xml:space="preserve"> HYPERLINK 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</w:instrText>
      </w:r>
      <w:r w:rsidRPr="00C65F31">
        <w:rPr>
          <w:sz w:val="28"/>
          <w:szCs w:val="28"/>
        </w:rPr>
        <w:fldChar w:fldCharType="separate"/>
      </w:r>
      <w:r w:rsidRPr="00C65F31">
        <w:rPr>
          <w:rStyle w:val="a3"/>
          <w:bCs w:val="0"/>
          <w:color w:val="000000" w:themeColor="text1"/>
          <w:sz w:val="28"/>
          <w:szCs w:val="28"/>
          <w:u w:val="none"/>
        </w:rPr>
        <w:t>Кружок «ОСТРОВОК БЕЗОПАСНОСТИ»</w:t>
      </w:r>
      <w:r w:rsidRPr="00C65F31">
        <w:rPr>
          <w:rStyle w:val="a3"/>
          <w:bCs w:val="0"/>
          <w:color w:val="000000" w:themeColor="text1"/>
          <w:sz w:val="28"/>
          <w:szCs w:val="28"/>
          <w:u w:val="none"/>
        </w:rPr>
        <w:fldChar w:fldCharType="end"/>
      </w:r>
    </w:p>
    <w:p w:rsidR="00EA46E1" w:rsidRPr="00C65F31" w:rsidRDefault="00EA46E1" w:rsidP="00EA46E1">
      <w:pPr>
        <w:shd w:val="clear" w:color="auto" w:fill="FFFFFF"/>
        <w:spacing w:after="0" w:line="21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A46E1" w:rsidRPr="00C65F31" w:rsidRDefault="00EA46E1" w:rsidP="00EA46E1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555555"/>
          <w:sz w:val="28"/>
          <w:szCs w:val="28"/>
        </w:rPr>
      </w:pPr>
    </w:p>
    <w:p w:rsidR="00EA46E1" w:rsidRPr="00C65F31" w:rsidRDefault="00EA46E1" w:rsidP="00EA46E1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555555"/>
          <w:sz w:val="28"/>
          <w:szCs w:val="28"/>
        </w:rPr>
      </w:pPr>
    </w:p>
    <w:p w:rsidR="00EA46E1" w:rsidRPr="00C65F31" w:rsidRDefault="00EA46E1" w:rsidP="00EA46E1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555555"/>
          <w:sz w:val="28"/>
          <w:szCs w:val="28"/>
        </w:rPr>
      </w:pPr>
    </w:p>
    <w:p w:rsidR="00EA46E1" w:rsidRPr="00C65F31" w:rsidRDefault="00EA46E1" w:rsidP="00EA46E1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555555"/>
          <w:sz w:val="28"/>
          <w:szCs w:val="28"/>
        </w:rPr>
      </w:pPr>
      <w:bookmarkStart w:id="0" w:name="_GoBack"/>
      <w:bookmarkEnd w:id="0"/>
    </w:p>
    <w:p w:rsidR="00EA46E1" w:rsidRPr="00C65F31" w:rsidRDefault="00EA46E1" w:rsidP="00EA46E1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555555"/>
          <w:sz w:val="28"/>
          <w:szCs w:val="28"/>
        </w:rPr>
      </w:pPr>
    </w:p>
    <w:p w:rsidR="00EA46E1" w:rsidRPr="00C65F31" w:rsidRDefault="00EA46E1" w:rsidP="00EA46E1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 w:themeColor="text1"/>
          <w:sz w:val="28"/>
          <w:szCs w:val="28"/>
        </w:rPr>
      </w:pPr>
    </w:p>
    <w:p w:rsidR="00C65F31" w:rsidRDefault="00C65F31" w:rsidP="00C9295E">
      <w:pPr>
        <w:pStyle w:val="p2"/>
        <w:spacing w:line="96" w:lineRule="atLeast"/>
        <w:jc w:val="center"/>
        <w:rPr>
          <w:sz w:val="28"/>
          <w:szCs w:val="28"/>
          <w:lang w:val="en-US"/>
        </w:rPr>
      </w:pPr>
    </w:p>
    <w:p w:rsidR="00C65F31" w:rsidRDefault="00C65F31" w:rsidP="00C9295E">
      <w:pPr>
        <w:pStyle w:val="p2"/>
        <w:spacing w:line="96" w:lineRule="atLeast"/>
        <w:jc w:val="center"/>
        <w:rPr>
          <w:sz w:val="28"/>
          <w:szCs w:val="28"/>
          <w:lang w:val="en-US"/>
        </w:rPr>
      </w:pPr>
    </w:p>
    <w:p w:rsidR="00EA46E1" w:rsidRPr="00C65F31" w:rsidRDefault="00C65F31" w:rsidP="00C9295E">
      <w:pPr>
        <w:pStyle w:val="p2"/>
        <w:spacing w:line="96" w:lineRule="atLeast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6" w:history="1">
        <w:r w:rsidR="00EA46E1" w:rsidRPr="00C65F31">
          <w:rPr>
            <w:rStyle w:val="a3"/>
            <w:b/>
            <w:color w:val="auto"/>
            <w:sz w:val="28"/>
            <w:szCs w:val="28"/>
            <w:u w:val="none"/>
          </w:rPr>
          <w:t xml:space="preserve">Познавательный досуг </w:t>
        </w:r>
        <w:r w:rsidR="00EA46E1" w:rsidRPr="00C65F31">
          <w:rPr>
            <w:rStyle w:val="a3"/>
            <w:b/>
            <w:bCs/>
            <w:color w:val="auto"/>
            <w:sz w:val="28"/>
            <w:szCs w:val="28"/>
            <w:u w:val="none"/>
          </w:rPr>
          <w:t>по ПДД «Мои друзья – дорожные знаки</w:t>
        </w:r>
        <w:r w:rsidR="00EA46E1" w:rsidRPr="00C65F31">
          <w:rPr>
            <w:rStyle w:val="a3"/>
            <w:b/>
            <w:color w:val="auto"/>
            <w:sz w:val="28"/>
            <w:szCs w:val="28"/>
            <w:u w:val="none"/>
          </w:rPr>
          <w:t>!» для детей подготовительной группы.</w:t>
        </w:r>
      </w:hyperlink>
    </w:p>
    <w:p w:rsidR="00EA46E1" w:rsidRPr="00C65F31" w:rsidRDefault="00C65F3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rStyle w:val="a3"/>
          <w:bCs w:val="0"/>
          <w:color w:val="auto"/>
          <w:sz w:val="28"/>
          <w:szCs w:val="28"/>
          <w:u w:val="none"/>
        </w:rPr>
      </w:pPr>
      <w:hyperlink r:id="rId7" w:history="1">
        <w:r w:rsidR="00EA46E1" w:rsidRPr="00C65F31">
          <w:rPr>
            <w:rStyle w:val="a3"/>
            <w:bCs w:val="0"/>
            <w:color w:val="000000" w:themeColor="text1"/>
            <w:sz w:val="28"/>
            <w:szCs w:val="28"/>
            <w:u w:val="none"/>
          </w:rPr>
          <w:t xml:space="preserve">                                                                          </w:t>
        </w:r>
        <w:r w:rsidR="00EA46E1" w:rsidRPr="00C65F31">
          <w:rPr>
            <w:rStyle w:val="a3"/>
            <w:bCs w:val="0"/>
            <w:color w:val="000000" w:themeColor="text1"/>
            <w:sz w:val="28"/>
            <w:szCs w:val="28"/>
            <w:u w:val="none"/>
          </w:rPr>
          <w:t xml:space="preserve"> </w:t>
        </w:r>
        <w:r w:rsidR="00EA46E1" w:rsidRPr="00C65F31">
          <w:rPr>
            <w:rStyle w:val="a3"/>
            <w:bCs w:val="0"/>
            <w:color w:val="auto"/>
            <w:sz w:val="28"/>
            <w:szCs w:val="28"/>
            <w:u w:val="none"/>
          </w:rPr>
          <w:t>Подготовила: Рассказа С.В.</w:t>
        </w:r>
      </w:hyperlink>
    </w:p>
    <w:p w:rsidR="00EA46E1" w:rsidRPr="00C65F31" w:rsidRDefault="00EA46E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EA46E1" w:rsidRPr="00C65F31" w:rsidRDefault="00EA46E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EA46E1" w:rsidRPr="00C65F31" w:rsidRDefault="00EA46E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EA46E1" w:rsidRPr="00C65F31" w:rsidRDefault="00EA46E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EA46E1" w:rsidRPr="00C65F31" w:rsidRDefault="00EA46E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EA46E1" w:rsidRPr="00C65F31" w:rsidRDefault="00EA46E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EA46E1" w:rsidRPr="00C65F31" w:rsidRDefault="00EA46E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EA46E1" w:rsidRPr="00C65F31" w:rsidRDefault="00EA46E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EA46E1" w:rsidRPr="00C65F31" w:rsidRDefault="00EA46E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EA46E1" w:rsidRPr="00C65F31" w:rsidRDefault="00EA46E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EA46E1" w:rsidRPr="00C65F31" w:rsidRDefault="00EA46E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EA46E1" w:rsidRPr="00C65F31" w:rsidRDefault="00EA46E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EA46E1" w:rsidRPr="00C65F31" w:rsidRDefault="00EA46E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EA46E1" w:rsidRPr="00C65F31" w:rsidRDefault="00EA46E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EA46E1" w:rsidRPr="00C65F31" w:rsidRDefault="00EA46E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EA46E1" w:rsidRPr="00C65F31" w:rsidRDefault="00EA46E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EA46E1" w:rsidRPr="00C65F31" w:rsidRDefault="00EA46E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EA46E1" w:rsidRPr="00C65F31" w:rsidRDefault="00EA46E1" w:rsidP="00EA46E1">
      <w:pPr>
        <w:pStyle w:val="1"/>
        <w:shd w:val="clear" w:color="auto" w:fill="FFFFFF"/>
        <w:spacing w:before="0" w:beforeAutospacing="0" w:after="120" w:afterAutospacing="0" w:line="240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C9295E" w:rsidRPr="00C65F31" w:rsidRDefault="00C9295E">
      <w:pPr>
        <w:rPr>
          <w:rStyle w:val="s1"/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65F31">
        <w:rPr>
          <w:rStyle w:val="s1"/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A46E1" w:rsidRPr="00C65F31" w:rsidRDefault="00C65F31" w:rsidP="00C9295E">
      <w:pPr>
        <w:pStyle w:val="1"/>
        <w:shd w:val="clear" w:color="auto" w:fill="FFFFFF"/>
        <w:spacing w:before="0" w:beforeAutospacing="0" w:after="120" w:afterAutospacing="0" w:line="240" w:lineRule="atLeast"/>
        <w:rPr>
          <w:rStyle w:val="a3"/>
          <w:b w:val="0"/>
          <w:bCs w:val="0"/>
          <w:color w:val="FD9A00"/>
          <w:sz w:val="28"/>
          <w:szCs w:val="28"/>
          <w:u w:val="none"/>
        </w:rPr>
      </w:pPr>
      <w:hyperlink r:id="rId8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З</w:t>
        </w:r>
        <w:r w:rsidR="00C9295E" w:rsidRPr="00C65F31">
          <w:rPr>
            <w:rStyle w:val="a3"/>
            <w:color w:val="000000" w:themeColor="text1"/>
            <w:sz w:val="28"/>
            <w:szCs w:val="28"/>
            <w:u w:val="none"/>
          </w:rPr>
          <w:t>адачи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:</w:t>
        </w:r>
      </w:hyperlink>
    </w:p>
    <w:p w:rsidR="00EA46E1" w:rsidRPr="00C65F31" w:rsidRDefault="00C65F31" w:rsidP="00C9295E">
      <w:pPr>
        <w:pStyle w:val="p5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9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Закреплять знания детей о правилах дорожного движения. Уточнить правила поведения на улице. Закрепить знания о сигналах светофора, значении дорожных знаков.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0" w:history="1">
        <w:r w:rsidR="00EA46E1" w:rsidRPr="00C65F31">
          <w:rPr>
            <w:rStyle w:val="a3"/>
            <w:b/>
            <w:color w:val="000000" w:themeColor="text1"/>
            <w:sz w:val="28"/>
            <w:szCs w:val="28"/>
            <w:u w:val="none"/>
          </w:rPr>
          <w:t>Оборудование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:</w:t>
        </w:r>
      </w:hyperlink>
    </w:p>
    <w:p w:rsidR="00EA46E1" w:rsidRPr="00C65F31" w:rsidRDefault="00C65F31" w:rsidP="00C9295E">
      <w:pPr>
        <w:pStyle w:val="p5"/>
        <w:spacing w:line="96" w:lineRule="atLeast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11" w:history="1">
        <w:proofErr w:type="gramStart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костюмы «светофора», изображение дорожных знаков: запрещающих, предупреждающих; черно-белые изображения дорожных знаков: запрещающих, предупреждающих; цветные карандаши; карточки светофоров с перепутанными сигналами.</w:t>
        </w:r>
      </w:hyperlink>
      <w:proofErr w:type="gramEnd"/>
    </w:p>
    <w:p w:rsidR="00EA46E1" w:rsidRPr="00C65F31" w:rsidRDefault="00C65F31" w:rsidP="00C9295E">
      <w:pPr>
        <w:pStyle w:val="p5"/>
        <w:spacing w:line="96" w:lineRule="atLeast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12" w:history="1">
        <w:r w:rsidR="00EA46E1" w:rsidRPr="00C65F31">
          <w:rPr>
            <w:rStyle w:val="a3"/>
            <w:b/>
            <w:color w:val="000000" w:themeColor="text1"/>
            <w:sz w:val="28"/>
            <w:szCs w:val="28"/>
            <w:u w:val="none"/>
          </w:rPr>
          <w:t>Предварительная работа:</w:t>
        </w:r>
        <w:r w:rsidR="00EA46E1" w:rsidRPr="00C65F31">
          <w:rPr>
            <w:rStyle w:val="apple-converted-space"/>
            <w:b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беседы о правилах поведения на улице, в транспорте. Экскурсии к пешеходному переходу, светофору. Наблюдение за движением на дороге. Знакомство с дорожными знаками, с различными видами транспорта.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3" w:history="1">
        <w:r w:rsidR="00EA46E1" w:rsidRPr="00C65F31">
          <w:rPr>
            <w:rStyle w:val="a3"/>
            <w:b/>
            <w:color w:val="000000" w:themeColor="text1"/>
            <w:sz w:val="28"/>
            <w:szCs w:val="28"/>
            <w:u w:val="none"/>
          </w:rPr>
          <w:t>ХОД</w:t>
        </w:r>
      </w:hyperlink>
    </w:p>
    <w:p w:rsidR="00EA46E1" w:rsidRPr="00C65F31" w:rsidRDefault="00C65F31" w:rsidP="00C9295E">
      <w:pPr>
        <w:pStyle w:val="p5"/>
        <w:spacing w:line="96" w:lineRule="atLeast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14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</w:t>
        </w:r>
        <w:r w:rsidR="00C9295E" w:rsidRPr="00C65F31">
          <w:rPr>
            <w:rStyle w:val="a3"/>
            <w:color w:val="000000" w:themeColor="text1"/>
            <w:sz w:val="28"/>
            <w:szCs w:val="28"/>
            <w:u w:val="none"/>
          </w:rPr>
          <w:t>оспитатель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: -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Ребята, мы с вами живем в замечательном, большом, красивом городе. Каждый день мы выходим из дома, чтобы отправиться в детский сад, в магазин, в гости. И хотим мы этого или нет, но оказавшись на улице, становимся участниками дорожного движения. Кем мы становимся?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5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К нам в д/сад пришли гости. Если вы отгадаете загадку, то увидите кто это.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6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Он глазищами моргает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7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Неустанно день и ночь.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8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Он машинам помогает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9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И тебе готов помочь! /светофор/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20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Выходят 3 ребенка в костюмах /красный, желтый, зеленый/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21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Ведущий: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22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На дорогах с давних пор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23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Есть хозяин светофор.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24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Перед вами все цвета,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25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Им представиться пора.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26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Красный: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27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Загорелся красный свет –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28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Стой и жди – дороги нет!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29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Желтый: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30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Желтый глаз твердит без слов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31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К переходу будь готов!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32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Зеленый: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33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На зеленый свет – вперед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34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Путь свободен. Переход!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35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Воспитатель: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36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Перейти через дорогу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37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Вам на улице всегда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38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И подскажут и помогут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39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Эти яркие цвета.</w:t>
        </w:r>
      </w:hyperlink>
    </w:p>
    <w:p w:rsidR="00EA46E1" w:rsidRPr="00C65F31" w:rsidRDefault="00C65F31" w:rsidP="00C9295E">
      <w:pPr>
        <w:pStyle w:val="p5"/>
        <w:spacing w:line="96" w:lineRule="atLeast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40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Дорожное движение сейчас невозможно представить без светофора. Ребята, вспомните, где ставят светофоры? /на перекрестках/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41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Появляется Незнайка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42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Незнайка: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Привет, ребята! Чем это вы тут занимаетесь?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43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Дети: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Повторяем правила дорожного движения</w:t>
        </w:r>
      </w:hyperlink>
    </w:p>
    <w:p w:rsidR="00EA46E1" w:rsidRPr="00C65F31" w:rsidRDefault="00C65F31" w:rsidP="00C9295E">
      <w:pPr>
        <w:pStyle w:val="p5"/>
        <w:spacing w:line="96" w:lineRule="atLeast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44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Незнайка: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Я тоже хочу с вами. Я много чего знаю и могу даже вас научить чему-нибудь.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45" w:history="1">
        <w:proofErr w:type="spellStart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Восп</w:t>
        </w:r>
        <w:proofErr w:type="spellEnd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.: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Ну, тогда присоединяйся к нам, мы как раз говорим о светофоре.</w:t>
        </w:r>
      </w:hyperlink>
    </w:p>
    <w:p w:rsidR="00EA46E1" w:rsidRPr="00C65F31" w:rsidRDefault="00C65F31" w:rsidP="00C9295E">
      <w:pPr>
        <w:pStyle w:val="p5"/>
        <w:spacing w:line="96" w:lineRule="atLeast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46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Незнайка: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Ой, у меня их вон сколько. Хотите я вам всем подарю по светофору</w:t>
        </w:r>
        <w:proofErr w:type="gramStart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gramEnd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 xml:space="preserve"> /</w:t>
        </w:r>
        <w:proofErr w:type="gramStart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д</w:t>
        </w:r>
        <w:proofErr w:type="gramEnd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остает карточки светофоров с перепутанными сигналами. Один светофор правильный/.</w:t>
        </w:r>
      </w:hyperlink>
    </w:p>
    <w:p w:rsidR="00C9295E" w:rsidRPr="00C65F31" w:rsidRDefault="00C9295E" w:rsidP="00EA46E1">
      <w:pPr>
        <w:pStyle w:val="p6"/>
        <w:spacing w:line="96" w:lineRule="atLeast"/>
        <w:rPr>
          <w:sz w:val="28"/>
          <w:szCs w:val="28"/>
        </w:rPr>
      </w:pPr>
    </w:p>
    <w:p w:rsidR="00EA46E1" w:rsidRPr="00C65F31" w:rsidRDefault="00C65F31" w:rsidP="00EA46E1">
      <w:pPr>
        <w:pStyle w:val="p6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47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ИГРА «НАЙДИ ПРАВИЛЬНЫЙ СВЕТОФОР»</w:t>
        </w:r>
      </w:hyperlink>
    </w:p>
    <w:p w:rsidR="00EA46E1" w:rsidRPr="00C65F31" w:rsidRDefault="00C65F31" w:rsidP="00C9295E">
      <w:pPr>
        <w:pStyle w:val="p5"/>
        <w:spacing w:line="96" w:lineRule="atLeast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48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Воспитатель: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 xml:space="preserve">Незнайка, а ты знаешь, что у светофора есть помощники? </w:t>
        </w:r>
        <w:proofErr w:type="gramStart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Может</w:t>
        </w:r>
        <w:proofErr w:type="gramEnd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 xml:space="preserve"> догадаешься о ком я говорю?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49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Незнайка: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Нет!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50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Дети: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Это дорожные знаки.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51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Незнайка: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Знаю, знаю! У меня и знаки разные есть.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52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/</w:t>
        </w:r>
        <w:proofErr w:type="gramStart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д</w:t>
        </w:r>
        <w:proofErr w:type="gramEnd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остает из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hyperlink r:id="rId53" w:tgtFrame="_blank" w:history="1">
          <w:r w:rsidR="00EA46E1" w:rsidRPr="00C65F31">
            <w:rPr>
              <w:rStyle w:val="a3"/>
              <w:rFonts w:eastAsiaTheme="majorEastAsia"/>
              <w:color w:val="000000" w:themeColor="text1"/>
              <w:sz w:val="28"/>
              <w:szCs w:val="28"/>
              <w:u w:val="none"/>
            </w:rPr>
            <w:t>сумки</w:t>
          </w:r>
        </w:hyperlink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математические знаки =, +, - /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54" w:history="1">
        <w:proofErr w:type="spellStart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Восп</w:t>
        </w:r>
        <w:proofErr w:type="spellEnd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.: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Да нет же, дорожные знаки.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55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Незнайка: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ну положите их на дорогу, вот вам и дорожные будут!</w:t>
        </w:r>
      </w:hyperlink>
    </w:p>
    <w:p w:rsidR="00EA46E1" w:rsidRPr="00C65F31" w:rsidRDefault="00C65F31" w:rsidP="00C9295E">
      <w:pPr>
        <w:pStyle w:val="p5"/>
        <w:spacing w:line="96" w:lineRule="atLeast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56" w:history="1">
        <w:proofErr w:type="spellStart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Восп</w:t>
        </w:r>
        <w:proofErr w:type="spellEnd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.: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Ничего ты не понял, Незнайка. Лучше послушай, что расскажут нам дети о дорожных знаках и постарайся запомнить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57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Выходят дети с дорожными знаками.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58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Все знаки хором: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59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Мы – важные знаки,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60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Дорожные знаки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61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На страже закона стоим.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62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Вы правила знайте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63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И их соблюдайте,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64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А мы вам помочь поспешим!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65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Знак особого предписания «Место остановки автобуса»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66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 этом месте пешеход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67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Терпеливо транспорт ждет.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68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Он пешком устал шагать,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69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Хочет пассажиром стать.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70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Информационный знак «Подземный пешеходный переход»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71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Знает каждый пешеход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72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Про подземный этот ход.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73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Город он не украшает,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74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Но машинам не мешает.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75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Знак особых предписаний «Пешеходный переход»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76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Здесь наземный переход,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77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Ходит целый день народ.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78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Ты водитель не грусти,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79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Пешехода пропусти.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80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Предупреждающий знак «Дети»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81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Посреди дороги дети.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82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Мы всегда за них в ответе.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83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Чтоб не плакал их родитель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84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Будь внимательным, водитель!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85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Запрещающий знак «Движение пешеходов запрещено»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86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 дождь и в ясную погоду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87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Здесь не ходят пешеходы.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88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Говорит им знак одно: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89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«Вам ходить запрещено!»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90" w:history="1">
        <w:proofErr w:type="spellStart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Восп</w:t>
        </w:r>
        <w:proofErr w:type="spellEnd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.: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Ну что, Незнайка, запомнил что-нибудь?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91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Незнайка: Кое что запомнил</w:t>
        </w:r>
        <w:proofErr w:type="gramStart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gramEnd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/</w:t>
        </w:r>
        <w:proofErr w:type="gramStart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ытается повторить/</w:t>
        </w:r>
      </w:hyperlink>
    </w:p>
    <w:p w:rsidR="00EA46E1" w:rsidRPr="00C65F31" w:rsidRDefault="00C65F31" w:rsidP="00C9295E">
      <w:pPr>
        <w:pStyle w:val="p5"/>
        <w:spacing w:line="96" w:lineRule="atLeast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92" w:history="1">
        <w:proofErr w:type="spellStart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Восп</w:t>
        </w:r>
        <w:proofErr w:type="spellEnd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.: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придется тебе серьезно заняться изучением дорожных знаков, иначе ты можешь попасть в беду.</w:t>
        </w:r>
      </w:hyperlink>
    </w:p>
    <w:p w:rsidR="00EA46E1" w:rsidRPr="00C65F31" w:rsidRDefault="00C65F31" w:rsidP="00EA46E1">
      <w:pPr>
        <w:pStyle w:val="p5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93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Незнайка: Я обязательно выучу!</w:t>
        </w:r>
      </w:hyperlink>
    </w:p>
    <w:p w:rsidR="00C9295E" w:rsidRPr="00C65F31" w:rsidRDefault="00C9295E" w:rsidP="00EA46E1">
      <w:pPr>
        <w:pStyle w:val="p7"/>
        <w:spacing w:line="96" w:lineRule="atLeast"/>
        <w:rPr>
          <w:sz w:val="28"/>
          <w:szCs w:val="28"/>
        </w:rPr>
      </w:pPr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94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ИГРА «КТО БЫСТРЕЙ НАЙДЕТ ЗНАК»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95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*Найди запрещающие знаки. Назови.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96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*Найди предписывающие знаки. Назови.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97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*Найди предупреждающие знаки. Назови.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98" w:history="1">
        <w:proofErr w:type="spellStart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Восп</w:t>
        </w:r>
        <w:proofErr w:type="spellEnd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.: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Молодцы, ребята! Незнайка, хочешь с нами поиграть?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99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ИГРА НА ВНИМАНИЕ «Это я, это я, это все мои друзья!»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00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-Кто из вас в трамвае тесном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01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Уступает старшим место?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02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-Знает кто, что красный свет-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03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Это значит: хода нет?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04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_Кто из вас идет вперед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05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Только там, где переход?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06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-Кто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hyperlink r:id="rId107" w:tgtFrame="_blank" w:history="1">
          <w:r w:rsidR="00EA46E1" w:rsidRPr="00C65F31">
            <w:rPr>
              <w:rStyle w:val="a3"/>
              <w:rFonts w:eastAsiaTheme="majorEastAsia"/>
              <w:color w:val="000000" w:themeColor="text1"/>
              <w:sz w:val="28"/>
              <w:szCs w:val="28"/>
              <w:u w:val="none"/>
            </w:rPr>
            <w:t>летит</w:t>
          </w:r>
        </w:hyperlink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вперед так скоро,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08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Что не видит светофора?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09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-Знает кто, что свет зеленый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10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Означает – путь открыт,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11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А что желтый свет всегда нам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12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О вниманье говорит?</w:t>
        </w:r>
      </w:hyperlink>
    </w:p>
    <w:p w:rsidR="00EA46E1" w:rsidRPr="00C65F31" w:rsidRDefault="00C65F31" w:rsidP="00C9295E">
      <w:pPr>
        <w:pStyle w:val="p5"/>
        <w:spacing w:line="96" w:lineRule="atLeast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113" w:history="1">
        <w:proofErr w:type="spellStart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Восп</w:t>
        </w:r>
        <w:proofErr w:type="spellEnd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.: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Незнайка, наши ребята могут многое тебе рассказать о правилах дорожного движения. А чтобы ты быстрее запомнил знаки, мы решили тебе сделать подарок!</w:t>
        </w:r>
        <w:r w:rsidR="00EA46E1" w:rsidRPr="00C65F31">
          <w:rPr>
            <w:rStyle w:val="apple-converted-space"/>
            <w:color w:val="000000" w:themeColor="text1"/>
            <w:sz w:val="28"/>
            <w:szCs w:val="28"/>
          </w:rPr>
          <w:t> </w:t>
        </w:r>
        <w:r w:rsidR="00EA46E1" w:rsidRPr="00C65F31">
          <w:rPr>
            <w:rStyle w:val="s3"/>
            <w:color w:val="000000" w:themeColor="text1"/>
            <w:sz w:val="28"/>
            <w:szCs w:val="28"/>
          </w:rPr>
          <w:t>/достать черно-белые знаки/</w:t>
        </w:r>
      </w:hyperlink>
    </w:p>
    <w:p w:rsidR="00EA46E1" w:rsidRPr="00C65F31" w:rsidRDefault="00C65F31" w:rsidP="00C9295E">
      <w:pPr>
        <w:pStyle w:val="p5"/>
        <w:spacing w:line="96" w:lineRule="atLeast"/>
        <w:jc w:val="both"/>
        <w:rPr>
          <w:rStyle w:val="a3"/>
          <w:color w:val="000000" w:themeColor="text1"/>
          <w:sz w:val="28"/>
          <w:szCs w:val="28"/>
          <w:u w:val="none"/>
        </w:rPr>
      </w:pPr>
      <w:hyperlink r:id="rId114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 xml:space="preserve">Ой, ребята, что это случилось с нашими знаками? Они стали как будто похожими друг на друга. Что же делать? Теперь </w:t>
        </w:r>
        <w:proofErr w:type="gramStart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Незнайка</w:t>
        </w:r>
        <w:proofErr w:type="gramEnd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 xml:space="preserve"> точно их никогда не выучит!</w:t>
        </w:r>
      </w:hyperlink>
    </w:p>
    <w:p w:rsidR="00EA46E1" w:rsidRPr="00C65F31" w:rsidRDefault="00C65F31" w:rsidP="00EA46E1">
      <w:pPr>
        <w:pStyle w:val="p8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15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Дети: Надо их раскрасить.</w:t>
        </w:r>
      </w:hyperlink>
    </w:p>
    <w:p w:rsidR="00EA46E1" w:rsidRPr="00C65F31" w:rsidRDefault="00C65F31" w:rsidP="00EA46E1">
      <w:pPr>
        <w:pStyle w:val="p9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16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СЮРПРИЗНЫЙ МОМЕНТ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17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Дети раскрашивают дорожные знаки и дарят их Незнайке.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18" w:history="1"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Незнайка уходит.</w:t>
        </w:r>
      </w:hyperlink>
    </w:p>
    <w:p w:rsidR="00EA46E1" w:rsidRPr="00C65F31" w:rsidRDefault="00C65F31" w:rsidP="00EA46E1">
      <w:pPr>
        <w:pStyle w:val="p7"/>
        <w:spacing w:line="96" w:lineRule="atLeast"/>
        <w:rPr>
          <w:rStyle w:val="a3"/>
          <w:b/>
          <w:color w:val="000000" w:themeColor="text1"/>
          <w:sz w:val="28"/>
          <w:szCs w:val="28"/>
          <w:u w:val="none"/>
        </w:rPr>
      </w:pPr>
      <w:hyperlink r:id="rId119" w:history="1">
        <w:r w:rsidR="00EA46E1" w:rsidRPr="00C65F31">
          <w:rPr>
            <w:rStyle w:val="a3"/>
            <w:b/>
            <w:color w:val="000000" w:themeColor="text1"/>
            <w:sz w:val="28"/>
            <w:szCs w:val="28"/>
            <w:u w:val="none"/>
          </w:rPr>
          <w:t>Список литературы</w:t>
        </w:r>
      </w:hyperlink>
    </w:p>
    <w:p w:rsidR="00EA46E1" w:rsidRPr="00C65F31" w:rsidRDefault="00C65F31" w:rsidP="00EA46E1">
      <w:pPr>
        <w:pStyle w:val="p10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20" w:history="1">
        <w:r w:rsidR="00EA46E1" w:rsidRPr="00C65F31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1</w:t>
        </w:r>
        <w:r w:rsidR="00EA46E1" w:rsidRPr="00C65F31">
          <w:rPr>
            <w:rStyle w:val="a3"/>
            <w:rFonts w:ascii="Cambria Math" w:eastAsiaTheme="majorEastAsia" w:hAnsi="Cambria Math" w:cs="Cambria Math"/>
            <w:color w:val="000000" w:themeColor="text1"/>
            <w:sz w:val="28"/>
            <w:szCs w:val="28"/>
            <w:u w:val="none"/>
          </w:rPr>
          <w:t>​</w:t>
        </w:r>
        <w:r w:rsidR="00EA46E1" w:rsidRPr="00C65F31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 </w:t>
        </w:r>
        <w:proofErr w:type="spellStart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Старцева</w:t>
        </w:r>
        <w:proofErr w:type="spellEnd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 xml:space="preserve"> О.Ю. Школа дорожных наук: Профилактика детского дорожно-транспортного травматизма. – М.: ТЦ Сфера, 2008.</w:t>
        </w:r>
      </w:hyperlink>
    </w:p>
    <w:p w:rsidR="00C9295E" w:rsidRPr="00C65F31" w:rsidRDefault="00C65F31" w:rsidP="00C9295E">
      <w:pPr>
        <w:pStyle w:val="p10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21" w:history="1">
        <w:r w:rsidR="00EA46E1" w:rsidRPr="00C65F31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2</w:t>
        </w:r>
        <w:r w:rsidR="00EA46E1" w:rsidRPr="00C65F31">
          <w:rPr>
            <w:rStyle w:val="a3"/>
            <w:rFonts w:ascii="Cambria Math" w:eastAsiaTheme="majorEastAsia" w:hAnsi="Cambria Math" w:cs="Cambria Math"/>
            <w:color w:val="000000" w:themeColor="text1"/>
            <w:sz w:val="28"/>
            <w:szCs w:val="28"/>
            <w:u w:val="none"/>
          </w:rPr>
          <w:t>​</w:t>
        </w:r>
        <w:r w:rsidR="00EA46E1" w:rsidRPr="00C65F31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 </w:t>
        </w:r>
        <w:proofErr w:type="gramStart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Светличная</w:t>
        </w:r>
        <w:proofErr w:type="gramEnd"/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 xml:space="preserve"> Л.В. Праздники без проблем: Сценарии для детского сада. М.,2006.</w:t>
        </w:r>
      </w:hyperlink>
    </w:p>
    <w:p w:rsidR="00EA46E1" w:rsidRPr="00C65F31" w:rsidRDefault="00C9295E" w:rsidP="00C9295E">
      <w:pPr>
        <w:pStyle w:val="p10"/>
        <w:spacing w:line="96" w:lineRule="atLeast"/>
        <w:rPr>
          <w:rStyle w:val="a3"/>
          <w:color w:val="000000" w:themeColor="text1"/>
          <w:sz w:val="28"/>
          <w:szCs w:val="28"/>
          <w:u w:val="none"/>
        </w:rPr>
      </w:pPr>
      <w:hyperlink r:id="rId122" w:history="1">
        <w:r w:rsidR="00EA46E1" w:rsidRPr="00C65F31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3</w:t>
        </w:r>
        <w:r w:rsidR="00EA46E1" w:rsidRPr="00C65F31">
          <w:rPr>
            <w:rStyle w:val="a3"/>
            <w:rFonts w:ascii="Cambria Math" w:eastAsiaTheme="majorEastAsia" w:hAnsi="Cambria Math" w:cs="Cambria Math"/>
            <w:color w:val="000000" w:themeColor="text1"/>
            <w:sz w:val="28"/>
            <w:szCs w:val="28"/>
            <w:u w:val="none"/>
          </w:rPr>
          <w:t>​</w:t>
        </w:r>
        <w:r w:rsidR="00EA46E1" w:rsidRPr="00C65F31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 </w:t>
        </w:r>
        <w:r w:rsidR="00EA46E1" w:rsidRPr="00C65F31">
          <w:rPr>
            <w:rStyle w:val="a3"/>
            <w:color w:val="000000" w:themeColor="text1"/>
            <w:sz w:val="28"/>
            <w:szCs w:val="28"/>
            <w:u w:val="none"/>
          </w:rPr>
          <w:t>Шалаева Г.П. Мои друзья – дорожные знаки. - М., 2008.</w:t>
        </w:r>
      </w:hyperlink>
    </w:p>
    <w:p w:rsidR="00EA46E1" w:rsidRPr="00C65F31" w:rsidRDefault="00C65F31" w:rsidP="00EA46E1">
      <w:pPr>
        <w:spacing w:line="240" w:lineRule="atLeast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23" w:history="1">
        <w:r w:rsidR="00EA46E1" w:rsidRPr="00C65F31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</w:hyperlink>
    </w:p>
    <w:p w:rsidR="004873B2" w:rsidRPr="00C65F31" w:rsidRDefault="00C65F31">
      <w:pPr>
        <w:rPr>
          <w:rFonts w:ascii="Times New Roman" w:hAnsi="Times New Roman" w:cs="Times New Roman"/>
          <w:sz w:val="28"/>
          <w:szCs w:val="28"/>
        </w:rPr>
      </w:pPr>
    </w:p>
    <w:sectPr w:rsidR="004873B2" w:rsidRPr="00C65F31" w:rsidSect="00A6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4741E"/>
    <w:multiLevelType w:val="multilevel"/>
    <w:tmpl w:val="D7DC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6E1"/>
    <w:rsid w:val="001900A6"/>
    <w:rsid w:val="003E17A7"/>
    <w:rsid w:val="00A61EF7"/>
    <w:rsid w:val="00C326E2"/>
    <w:rsid w:val="00C65F31"/>
    <w:rsid w:val="00C9295E"/>
    <w:rsid w:val="00D53915"/>
    <w:rsid w:val="00EA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E1"/>
  </w:style>
  <w:style w:type="paragraph" w:styleId="1">
    <w:name w:val="heading 1"/>
    <w:basedOn w:val="a"/>
    <w:link w:val="10"/>
    <w:uiPriority w:val="9"/>
    <w:qFormat/>
    <w:rsid w:val="00EA4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6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EA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EA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EA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EA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EA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EA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EA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46E1"/>
  </w:style>
  <w:style w:type="character" w:customStyle="1" w:styleId="s1">
    <w:name w:val="s1"/>
    <w:basedOn w:val="a0"/>
    <w:rsid w:val="00EA46E1"/>
  </w:style>
  <w:style w:type="character" w:customStyle="1" w:styleId="s3">
    <w:name w:val="s3"/>
    <w:basedOn w:val="a0"/>
    <w:rsid w:val="00EA46E1"/>
  </w:style>
  <w:style w:type="character" w:customStyle="1" w:styleId="s4">
    <w:name w:val="s4"/>
    <w:basedOn w:val="a0"/>
    <w:rsid w:val="00EA46E1"/>
  </w:style>
  <w:style w:type="character" w:styleId="a5">
    <w:name w:val="FollowedHyperlink"/>
    <w:basedOn w:val="a0"/>
    <w:uiPriority w:val="99"/>
    <w:semiHidden/>
    <w:unhideWhenUsed/>
    <w:rsid w:val="00EA4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17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21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42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47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63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68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84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89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12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6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07" Type="http://schemas.openxmlformats.org/officeDocument/2006/relationships/hyperlink" Target="http://letu.ru/" TargetMode="External"/><Relationship Id="rId11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32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37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53" Type="http://schemas.openxmlformats.org/officeDocument/2006/relationships/hyperlink" Target="http://quelle.ru/" TargetMode="External"/><Relationship Id="rId58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74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79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02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23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82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90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95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9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4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22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27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30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35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43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48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56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64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69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77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00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05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13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18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8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51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72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80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85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93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98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21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7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25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33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38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46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59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67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03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08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16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41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54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62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70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75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83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88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91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96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11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5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23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28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36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49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57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06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14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19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0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31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44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52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60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65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73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78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81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86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94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99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01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22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3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8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39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09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34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50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55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76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97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04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20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71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92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2" Type="http://schemas.openxmlformats.org/officeDocument/2006/relationships/styles" Target="styles.xml"/><Relationship Id="rId29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24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40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45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66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87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10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Relationship Id="rId115" Type="http://schemas.openxmlformats.org/officeDocument/2006/relationships/hyperlink" Target="http://yandex.ru/images/search?source=wiz&amp;img_url=http%3A%2F%2Fimages.tiu.ru%2F7552950_w100_h100_bolnitsa.jpg&amp;uinfo=sw-1366-sh-768-ww-1325-wh-600-pd-1-wp-16x9_1366x768-lt-152&amp;_=1408463717016&amp;text=%D0%B8%D0%B7%D0%BE%D0%B1%D1%80%D0%B0%D0%B6%D0%B5%D0%BD%D0%B8%D0%B5%20%D0%B4%D0%BE%D1%80%D0%BE%D0%B6%D0%BD%D1%8B%D1%85%20%D0%B7%D0%BD%D0%B0%D0%BA%D0%BE%D0%B2%20%D0%B4%D0%BB%D1%8F%20%D0%BF%D0%BE%D0%B4%D0%B3%D0%BE%D1%82%D0%BE%D0%B2%D0%B8%D1%82%D0%B5%D0%BB%D1%8C%D0%BD%D0%BE%D0%B9%20%D0%B3%D1%80%D1%83%D0%BF%D0%BF%D1%8B&amp;noreask=1&amp;pos=10&amp;rpt=simage&amp;lr=11064&amp;pi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10756</Words>
  <Characters>61311</Characters>
  <Application>Microsoft Office Word</Application>
  <DocSecurity>0</DocSecurity>
  <Lines>510</Lines>
  <Paragraphs>143</Paragraphs>
  <ScaleCrop>false</ScaleCrop>
  <Company>Microsoft</Company>
  <LinksUpToDate>false</LinksUpToDate>
  <CharactersWithSpaces>71924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Montag</cp:lastModifiedBy>
  <cp:revision>6</cp:revision>
  <dcterms:created xsi:type="dcterms:W3CDTF">2014-10-30T18:26:00Z</dcterms:created>
  <dcterms:modified xsi:type="dcterms:W3CDTF">2014-12-03T19:18:00Z</dcterms:modified>
</cp:coreProperties>
</file>